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FD13" w14:textId="77777777" w:rsidR="004D0A84" w:rsidRPr="004D0A84" w:rsidRDefault="004D0A84" w:rsidP="004D0A84">
      <w:pPr>
        <w:spacing w:after="0" w:line="240" w:lineRule="auto"/>
        <w:jc w:val="center"/>
        <w:rPr>
          <w:rFonts w:ascii="Avenir Book" w:eastAsia="Times New Roman" w:hAnsi="Avenir Book" w:cs="Times New Roman"/>
          <w:b/>
          <w:bCs/>
          <w:kern w:val="0"/>
          <w:sz w:val="32"/>
          <w:szCs w:val="32"/>
          <w14:ligatures w14:val="none"/>
        </w:rPr>
      </w:pPr>
      <w:r w:rsidRPr="004D0A84">
        <w:rPr>
          <w:rFonts w:ascii="Avenir Book" w:eastAsia="Times New Roman" w:hAnsi="Avenir Book" w:cs="Times New Roman"/>
          <w:b/>
          <w:bCs/>
          <w:kern w:val="0"/>
          <w:sz w:val="32"/>
          <w:szCs w:val="32"/>
          <w14:ligatures w14:val="none"/>
        </w:rPr>
        <w:t xml:space="preserve">J O N A T H A N  </w:t>
      </w:r>
      <w:r w:rsidRPr="004D0A84">
        <w:rPr>
          <w:rFonts w:ascii="Avenir Book" w:eastAsia="Times New Roman" w:hAnsi="Avenir Book" w:cs="Times New Roman"/>
          <w:b/>
          <w:bCs/>
          <w:kern w:val="0"/>
          <w:sz w:val="20"/>
          <w:szCs w:val="32"/>
          <w14:ligatures w14:val="none"/>
        </w:rPr>
        <w:t xml:space="preserve"> </w:t>
      </w:r>
      <w:r w:rsidRPr="004D0A84">
        <w:rPr>
          <w:rFonts w:ascii="Avenir Book" w:eastAsia="Times New Roman" w:hAnsi="Avenir Book" w:cs="Times New Roman"/>
          <w:b/>
          <w:bCs/>
          <w:kern w:val="0"/>
          <w:sz w:val="32"/>
          <w:szCs w:val="32"/>
          <w14:ligatures w14:val="none"/>
        </w:rPr>
        <w:t>M.  G R E G O I R E</w:t>
      </w:r>
    </w:p>
    <w:p w14:paraId="2707A602" w14:textId="77777777" w:rsidR="004D0A84" w:rsidRPr="004D0A84" w:rsidRDefault="004D0A84" w:rsidP="004D0A84">
      <w:pPr>
        <w:spacing w:after="0" w:line="240" w:lineRule="auto"/>
        <w:jc w:val="center"/>
        <w:rPr>
          <w:rFonts w:ascii="Avenir Book" w:eastAsia="Times New Roman" w:hAnsi="Avenir Book" w:cs="Times New Roman"/>
          <w:kern w:val="0"/>
          <w14:ligatures w14:val="none"/>
        </w:rPr>
      </w:pPr>
      <w:r w:rsidRPr="004D0A84">
        <w:rPr>
          <w:rFonts w:ascii="Avenir Book" w:eastAsia="Times New Roman" w:hAnsi="Avenir Book" w:cs="Times New Roman"/>
          <w:kern w:val="0"/>
          <w14:ligatures w14:val="none"/>
        </w:rPr>
        <w:t xml:space="preserve">jg@jonathangregoire.com | www.jonathangregoire.com </w:t>
      </w:r>
    </w:p>
    <w:p w14:paraId="6B7867FA" w14:textId="77777777" w:rsidR="004D0A84" w:rsidRPr="004D0A84" w:rsidRDefault="004D0A84" w:rsidP="004D0A84">
      <w:pPr>
        <w:spacing w:after="0" w:line="240" w:lineRule="auto"/>
        <w:jc w:val="center"/>
        <w:rPr>
          <w:rFonts w:ascii="Avenir Book" w:eastAsia="Times New Roman" w:hAnsi="Avenir Book" w:cs="Times New Roman"/>
          <w:b/>
          <w:bCs/>
          <w:kern w:val="0"/>
          <w:sz w:val="28"/>
          <w:u w:val="single"/>
          <w14:ligatures w14:val="none"/>
        </w:rPr>
      </w:pPr>
      <w:r w:rsidRPr="004D0A84">
        <w:rPr>
          <w:rFonts w:ascii="Avenir Book" w:eastAsia="Times New Roman" w:hAnsi="Avenir Book" w:cs="Times New Roman"/>
          <w:noProof/>
          <w:kern w:val="0"/>
          <w:sz w:val="22"/>
          <w:szCs w:val="22"/>
          <w14:ligatures w14:val="none"/>
        </w:rPr>
        <mc:AlternateContent>
          <mc:Choice Requires="wps">
            <w:drawing>
              <wp:anchor distT="0" distB="0" distL="114300" distR="114300" simplePos="0" relativeHeight="251660288" behindDoc="0" locked="0" layoutInCell="1" allowOverlap="1" wp14:anchorId="6C44CF31" wp14:editId="26CD8709">
                <wp:simplePos x="0" y="0"/>
                <wp:positionH relativeFrom="column">
                  <wp:posOffset>0</wp:posOffset>
                </wp:positionH>
                <wp:positionV relativeFrom="paragraph">
                  <wp:posOffset>95885</wp:posOffset>
                </wp:positionV>
                <wp:extent cx="5943600" cy="4445"/>
                <wp:effectExtent l="0" t="0" r="25400" b="463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44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816BF" id="_x0000_t32" coordsize="21600,21600" o:spt="32" o:oned="t" path="m,l21600,21600e" filled="f">
                <v:path arrowok="t" fillok="f" o:connecttype="none"/>
                <o:lock v:ext="edit" shapetype="t"/>
              </v:shapetype>
              <v:shape id="AutoShape 2" o:spid="_x0000_s1026" type="#_x0000_t32" style="position:absolute;margin-left:0;margin-top:7.55pt;width:46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"/>
            </w:pict>
          </mc:Fallback>
        </mc:AlternateContent>
      </w:r>
    </w:p>
    <w:p w14:paraId="0539C614" w14:textId="77777777" w:rsidR="004D0A84" w:rsidRPr="004D0A84" w:rsidRDefault="004D0A84" w:rsidP="004D0A84">
      <w:pPr>
        <w:keepNext/>
        <w:tabs>
          <w:tab w:val="right" w:pos="10260"/>
        </w:tabs>
        <w:spacing w:after="0" w:line="240" w:lineRule="auto"/>
        <w:outlineLvl w:val="0"/>
        <w:rPr>
          <w:rFonts w:ascii="Avenir Book" w:eastAsia="Times New Roman" w:hAnsi="Avenir Book" w:cs="Times New Roman"/>
          <w:kern w:val="0"/>
          <w:sz w:val="32"/>
          <w14:ligatures w14:val="none"/>
        </w:rPr>
      </w:pPr>
    </w:p>
    <w:p w14:paraId="1470A23E" w14:textId="77777777" w:rsidR="004D0A84" w:rsidRPr="004D0A84" w:rsidRDefault="004D0A84" w:rsidP="004D0A84">
      <w:pPr>
        <w:keepNext/>
        <w:tabs>
          <w:tab w:val="right" w:pos="10260"/>
        </w:tabs>
        <w:spacing w:after="0" w:line="240" w:lineRule="auto"/>
        <w:outlineLvl w:val="0"/>
        <w:rPr>
          <w:rFonts w:ascii="Avenir Book" w:eastAsia="Times New Roman" w:hAnsi="Avenir Book" w:cs="Times New Roman"/>
          <w:kern w:val="0"/>
          <w:sz w:val="32"/>
          <w14:ligatures w14:val="none"/>
        </w:rPr>
      </w:pPr>
    </w:p>
    <w:p w14:paraId="400CE81C" w14:textId="77777777" w:rsidR="004D0A84" w:rsidRPr="004D0A84" w:rsidRDefault="004D0A84" w:rsidP="004D0A84">
      <w:pPr>
        <w:keepNext/>
        <w:tabs>
          <w:tab w:val="right" w:pos="10260"/>
        </w:tabs>
        <w:spacing w:after="0" w:line="240" w:lineRule="auto"/>
        <w:jc w:val="center"/>
        <w:outlineLvl w:val="0"/>
        <w:rPr>
          <w:rFonts w:ascii="Avenir Book" w:eastAsia="Times New Roman" w:hAnsi="Avenir Book" w:cs="Times New Roman"/>
          <w:b/>
          <w:iCs/>
          <w:kern w:val="0"/>
          <w14:ligatures w14:val="none"/>
        </w:rPr>
      </w:pPr>
      <w:r w:rsidRPr="004D0A84">
        <w:rPr>
          <w:rFonts w:ascii="Avenir Book" w:eastAsia="Times New Roman" w:hAnsi="Avenir Book" w:cs="Times New Roman"/>
          <w:b/>
          <w:iCs/>
          <w:kern w:val="0"/>
          <w14:ligatures w14:val="none"/>
        </w:rPr>
        <w:t>L O N G   B I O G R A P H Y</w:t>
      </w:r>
    </w:p>
    <w:p w14:paraId="4A314DDE" w14:textId="77777777" w:rsidR="004D0A84" w:rsidRPr="004D0A84" w:rsidRDefault="004D0A84" w:rsidP="004D0A84">
      <w:pPr>
        <w:widowControl w:val="0"/>
        <w:autoSpaceDE w:val="0"/>
        <w:autoSpaceDN w:val="0"/>
        <w:adjustRightInd w:val="0"/>
        <w:spacing w:after="0" w:line="240" w:lineRule="auto"/>
        <w:rPr>
          <w:rFonts w:ascii="Constantia" w:eastAsia="Times New Roman" w:hAnsi="Constantia" w:cs="Times New Roman"/>
          <w:kern w:val="0"/>
          <w:sz w:val="22"/>
          <w:szCs w:val="22"/>
          <w14:ligatures w14:val="none"/>
        </w:rPr>
      </w:pPr>
      <w:r w:rsidRPr="004D0A84">
        <w:rPr>
          <w:rFonts w:ascii="Constantia" w:eastAsia="Times New Roman" w:hAnsi="Constantia" w:cs="Times New Roman"/>
          <w:noProof/>
          <w:kern w:val="0"/>
          <w:sz w:val="22"/>
          <w:szCs w:val="22"/>
          <w14:ligatures w14:val="none"/>
        </w:rPr>
        <mc:AlternateContent>
          <mc:Choice Requires="wps">
            <w:drawing>
              <wp:anchor distT="0" distB="0" distL="114300" distR="114300" simplePos="0" relativeHeight="251659264" behindDoc="0" locked="0" layoutInCell="1" allowOverlap="1" wp14:anchorId="35C21E0A" wp14:editId="73074131">
                <wp:simplePos x="0" y="0"/>
                <wp:positionH relativeFrom="column">
                  <wp:posOffset>-38100</wp:posOffset>
                </wp:positionH>
                <wp:positionV relativeFrom="paragraph">
                  <wp:posOffset>13970</wp:posOffset>
                </wp:positionV>
                <wp:extent cx="5934075" cy="0"/>
                <wp:effectExtent l="12700" t="13970" r="22225" b="241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441D9" id="AutoShape 2" o:spid="_x0000_s1026" type="#_x0000_t32" style="position:absolute;margin-left:-3pt;margin-top:1.1pt;width:4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"/>
            </w:pict>
          </mc:Fallback>
        </mc:AlternateContent>
      </w:r>
      <w:r w:rsidRPr="004D0A84">
        <w:rPr>
          <w:rFonts w:ascii="Constantia" w:eastAsia="Times New Roman" w:hAnsi="Constantia" w:cs="Times New Roman"/>
          <w:kern w:val="0"/>
          <w:sz w:val="22"/>
          <w:szCs w:val="22"/>
          <w14:ligatures w14:val="none"/>
        </w:rPr>
        <w:t xml:space="preserve"> </w:t>
      </w:r>
    </w:p>
    <w:p w14:paraId="6085135D" w14:textId="77777777" w:rsidR="004D0A84" w:rsidRPr="004D0A84" w:rsidRDefault="004D0A84" w:rsidP="004D0A84">
      <w:pPr>
        <w:widowControl w:val="0"/>
        <w:tabs>
          <w:tab w:val="left" w:pos="-720"/>
        </w:tabs>
        <w:suppressAutoHyphens/>
        <w:autoSpaceDE w:val="0"/>
        <w:autoSpaceDN w:val="0"/>
        <w:adjustRightInd w:val="0"/>
        <w:spacing w:after="0" w:line="240" w:lineRule="atLeast"/>
        <w:jc w:val="both"/>
        <w:rPr>
          <w:rFonts w:ascii="Constantia" w:eastAsia="Times New Roman" w:hAnsi="Constantia" w:cs="Times New Roman"/>
          <w:spacing w:val="-3"/>
          <w:kern w:val="0"/>
          <w:sz w:val="22"/>
          <w:u w:val="single"/>
          <w14:ligatures w14:val="none"/>
        </w:rPr>
      </w:pPr>
    </w:p>
    <w:p w14:paraId="0D2ED368" w14:textId="77777777" w:rsidR="00814204" w:rsidRPr="00814204" w:rsidRDefault="00814204" w:rsidP="00052B16">
      <w:pPr>
        <w:jc w:val="both"/>
        <w:rPr>
          <w:rFonts w:ascii="Avenir Book" w:hAnsi="Avenir Book"/>
          <w:sz w:val="22"/>
          <w:szCs w:val="22"/>
        </w:rPr>
      </w:pPr>
      <w:r w:rsidRPr="00814204">
        <w:rPr>
          <w:rFonts w:ascii="Avenir Book" w:hAnsi="Avenir Book"/>
          <w:sz w:val="22"/>
          <w:szCs w:val="22"/>
        </w:rPr>
        <w:t>Praised for his "top-notch technique and musicianship" by the</w:t>
      </w:r>
      <w:r w:rsidRPr="00814204">
        <w:rPr>
          <w:rFonts w:ascii="Times New Roman" w:hAnsi="Times New Roman" w:cs="Times New Roman"/>
          <w:sz w:val="22"/>
          <w:szCs w:val="22"/>
        </w:rPr>
        <w:t> </w:t>
      </w:r>
      <w:r w:rsidRPr="00814204">
        <w:rPr>
          <w:rFonts w:ascii="Avenir Book" w:hAnsi="Avenir Book"/>
          <w:sz w:val="22"/>
          <w:szCs w:val="22"/>
        </w:rPr>
        <w:t>Dallas Morning News, Jonathan M. Gregoire is an organist, educator, and creative coach who has cultivated a career that bridges traditional performance with holistic artistic development.</w:t>
      </w:r>
    </w:p>
    <w:p w14:paraId="5870E2FE" w14:textId="77777777" w:rsidR="00814204" w:rsidRPr="00814204" w:rsidRDefault="00814204" w:rsidP="00052B16">
      <w:pPr>
        <w:jc w:val="both"/>
        <w:rPr>
          <w:rFonts w:ascii="Avenir Book" w:hAnsi="Avenir Book"/>
          <w:sz w:val="22"/>
          <w:szCs w:val="22"/>
        </w:rPr>
      </w:pPr>
      <w:r w:rsidRPr="00814204">
        <w:rPr>
          <w:rFonts w:ascii="Avenir Book" w:hAnsi="Avenir Book"/>
          <w:sz w:val="22"/>
          <w:szCs w:val="22"/>
        </w:rPr>
        <w:t>Gregoire’s performances are lauded for their “unfailing drive, energy, and expression.” He has appeared in distinguished venues throughout the U.S. and Europe, performed at multiple Organ Historical Society National Conventions, and is featured on several episodes of the nationally syndicated Pipedreams radio program from American Public Media. His work blends technical mastery with a deep belief in music’s healing and transformative power. He currently serves as Artist-in-Residence at the Episcopal Church of the Transfiguration in Dallas.</w:t>
      </w:r>
    </w:p>
    <w:p w14:paraId="7DC11C89" w14:textId="77777777" w:rsidR="00814204" w:rsidRPr="00814204" w:rsidRDefault="00814204" w:rsidP="00052B16">
      <w:pPr>
        <w:jc w:val="both"/>
        <w:rPr>
          <w:rFonts w:ascii="Avenir Book" w:hAnsi="Avenir Book"/>
          <w:sz w:val="22"/>
          <w:szCs w:val="22"/>
        </w:rPr>
      </w:pPr>
      <w:r w:rsidRPr="00814204">
        <w:rPr>
          <w:rFonts w:ascii="Avenir Book" w:hAnsi="Avenir Book"/>
          <w:sz w:val="22"/>
          <w:szCs w:val="22"/>
        </w:rPr>
        <w:t>As a creative coach, Gregoire helps artists spark, stoke, and secure the creative fire for sustainable living. He is an Associate Certified Coach through the International Coaching Federation, with additional certifications in Somatic Coaching and Krasner Hypnotherapy, and is an attuned Master Reiki practitioner. His coaching offers integrative systems that build confidence, affirm artistic value, and help clients leverage their unique gifts to create fulfilling careers.</w:t>
      </w:r>
    </w:p>
    <w:p w14:paraId="278914BB" w14:textId="77777777" w:rsidR="00453354" w:rsidRPr="00052B16" w:rsidRDefault="00814204" w:rsidP="00052B16">
      <w:pPr>
        <w:jc w:val="both"/>
        <w:rPr>
          <w:rFonts w:ascii="Avenir Book" w:hAnsi="Avenir Book"/>
          <w:sz w:val="22"/>
          <w:szCs w:val="22"/>
        </w:rPr>
      </w:pPr>
      <w:r w:rsidRPr="00814204">
        <w:rPr>
          <w:rFonts w:ascii="Avenir Book" w:hAnsi="Avenir Book"/>
          <w:sz w:val="22"/>
          <w:szCs w:val="22"/>
        </w:rPr>
        <w:t xml:space="preserve">Driven by the belief that education fosters understanding and leads to appreciation, Gregoire serves as Director of the Organ Historical Society’s Biggs Scholars Program, supporting professional development for emerging organists. This spring, he presented workshops on mindfulness for the American Guild of Organists’ Young Organists Conference and for </w:t>
      </w:r>
      <w:proofErr w:type="gramStart"/>
      <w:r w:rsidRPr="00814204">
        <w:rPr>
          <w:rFonts w:ascii="Avenir Book" w:hAnsi="Avenir Book"/>
          <w:sz w:val="22"/>
          <w:szCs w:val="22"/>
        </w:rPr>
        <w:t>Breathe</w:t>
      </w:r>
      <w:proofErr w:type="gramEnd"/>
      <w:r w:rsidRPr="00814204">
        <w:rPr>
          <w:rFonts w:ascii="Avenir Book" w:hAnsi="Avenir Book"/>
          <w:sz w:val="22"/>
          <w:szCs w:val="22"/>
        </w:rPr>
        <w:t xml:space="preserve"> O</w:t>
      </w:r>
      <w:r w:rsidR="007F7C82" w:rsidRPr="00052B16">
        <w:rPr>
          <w:rFonts w:ascii="Avenir Book" w:hAnsi="Avenir Book"/>
          <w:sz w:val="22"/>
          <w:szCs w:val="22"/>
        </w:rPr>
        <w:t>u</w:t>
      </w:r>
      <w:r w:rsidRPr="00814204">
        <w:rPr>
          <w:rFonts w:ascii="Avenir Book" w:hAnsi="Avenir Book"/>
          <w:sz w:val="22"/>
          <w:szCs w:val="22"/>
        </w:rPr>
        <w:t>t Student Wellness at the University of Oklahoma.</w:t>
      </w:r>
    </w:p>
    <w:p w14:paraId="03AE80BA" w14:textId="4CC7E446" w:rsidR="00D5560B" w:rsidRPr="00052B16" w:rsidRDefault="00453354" w:rsidP="00052B16">
      <w:pPr>
        <w:jc w:val="both"/>
        <w:rPr>
          <w:rFonts w:ascii="Avenir Book" w:hAnsi="Avenir Book"/>
          <w:sz w:val="22"/>
          <w:szCs w:val="22"/>
        </w:rPr>
      </w:pPr>
      <w:r w:rsidRPr="00052B16">
        <w:rPr>
          <w:rFonts w:ascii="Avenir Book" w:hAnsi="Avenir Book"/>
          <w:sz w:val="22"/>
          <w:szCs w:val="22"/>
        </w:rPr>
        <w:t xml:space="preserve">Gregoire </w:t>
      </w:r>
      <w:r w:rsidRPr="00052B16">
        <w:rPr>
          <w:rFonts w:ascii="Avenir Book" w:hAnsi="Avenir Book"/>
          <w:sz w:val="22"/>
          <w:szCs w:val="22"/>
        </w:rPr>
        <w:t>earned his Doctor of Musical Arts in Organ Performance from Arizona State University, serving as research assistant to Kimberly Marshall. He pursued post-doctoral work at Southern Methodist University in the highly selective Artist Diploma program, studying with Stefan Engels, winning the university’s Concerto Competition, and receiving the Roy and Sue Johnson Award recognizing exceptional achievement.</w:t>
      </w:r>
      <w:r w:rsidRPr="00052B16">
        <w:rPr>
          <w:rFonts w:ascii="Avenir Book" w:hAnsi="Avenir Book"/>
          <w:sz w:val="22"/>
          <w:szCs w:val="22"/>
        </w:rPr>
        <w:t xml:space="preserve"> He </w:t>
      </w:r>
      <w:r w:rsidRPr="00052B16">
        <w:rPr>
          <w:rFonts w:ascii="Avenir Book" w:hAnsi="Avenir Book"/>
          <w:sz w:val="22"/>
          <w:szCs w:val="22"/>
        </w:rPr>
        <w:t>holds a Master of Music from the University of Kansas and a Bachelor of Arts from St. John’s University (summa cum laude), where he was named a Presser Scholar. He completed his high school studies at Interlochen Arts Academy in Northern Michigan, graduating as Salutatorian and receiving the coveted Young Artist Award.</w:t>
      </w:r>
    </w:p>
    <w:sectPr w:rsidR="00D5560B" w:rsidRPr="0005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04"/>
    <w:rsid w:val="00052B16"/>
    <w:rsid w:val="0023418E"/>
    <w:rsid w:val="002D390C"/>
    <w:rsid w:val="003C5CF0"/>
    <w:rsid w:val="0045132E"/>
    <w:rsid w:val="00453354"/>
    <w:rsid w:val="004D0A84"/>
    <w:rsid w:val="0050499C"/>
    <w:rsid w:val="00703832"/>
    <w:rsid w:val="007F7C82"/>
    <w:rsid w:val="00814204"/>
    <w:rsid w:val="00977040"/>
    <w:rsid w:val="00BB224F"/>
    <w:rsid w:val="00D5560B"/>
    <w:rsid w:val="00DC13A6"/>
    <w:rsid w:val="00E8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B9257"/>
  <w15:chartTrackingRefBased/>
  <w15:docId w15:val="{8E2957D5-7D59-0648-A332-E53C53E0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204"/>
    <w:rPr>
      <w:rFonts w:eastAsiaTheme="majorEastAsia" w:cstheme="majorBidi"/>
      <w:color w:val="272727" w:themeColor="text1" w:themeTint="D8"/>
    </w:rPr>
  </w:style>
  <w:style w:type="paragraph" w:styleId="Title">
    <w:name w:val="Title"/>
    <w:basedOn w:val="Normal"/>
    <w:next w:val="Normal"/>
    <w:link w:val="TitleChar"/>
    <w:uiPriority w:val="10"/>
    <w:qFormat/>
    <w:rsid w:val="0081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204"/>
    <w:pPr>
      <w:spacing w:before="160"/>
      <w:jc w:val="center"/>
    </w:pPr>
    <w:rPr>
      <w:i/>
      <w:iCs/>
      <w:color w:val="404040" w:themeColor="text1" w:themeTint="BF"/>
    </w:rPr>
  </w:style>
  <w:style w:type="character" w:customStyle="1" w:styleId="QuoteChar">
    <w:name w:val="Quote Char"/>
    <w:basedOn w:val="DefaultParagraphFont"/>
    <w:link w:val="Quote"/>
    <w:uiPriority w:val="29"/>
    <w:rsid w:val="00814204"/>
    <w:rPr>
      <w:i/>
      <w:iCs/>
      <w:color w:val="404040" w:themeColor="text1" w:themeTint="BF"/>
    </w:rPr>
  </w:style>
  <w:style w:type="paragraph" w:styleId="ListParagraph">
    <w:name w:val="List Paragraph"/>
    <w:basedOn w:val="Normal"/>
    <w:uiPriority w:val="34"/>
    <w:qFormat/>
    <w:rsid w:val="00814204"/>
    <w:pPr>
      <w:ind w:left="720"/>
      <w:contextualSpacing/>
    </w:pPr>
  </w:style>
  <w:style w:type="character" w:styleId="IntenseEmphasis">
    <w:name w:val="Intense Emphasis"/>
    <w:basedOn w:val="DefaultParagraphFont"/>
    <w:uiPriority w:val="21"/>
    <w:qFormat/>
    <w:rsid w:val="00814204"/>
    <w:rPr>
      <w:i/>
      <w:iCs/>
      <w:color w:val="0F4761" w:themeColor="accent1" w:themeShade="BF"/>
    </w:rPr>
  </w:style>
  <w:style w:type="paragraph" w:styleId="IntenseQuote">
    <w:name w:val="Intense Quote"/>
    <w:basedOn w:val="Normal"/>
    <w:next w:val="Normal"/>
    <w:link w:val="IntenseQuoteChar"/>
    <w:uiPriority w:val="30"/>
    <w:qFormat/>
    <w:rsid w:val="0081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204"/>
    <w:rPr>
      <w:i/>
      <w:iCs/>
      <w:color w:val="0F4761" w:themeColor="accent1" w:themeShade="BF"/>
    </w:rPr>
  </w:style>
  <w:style w:type="character" w:styleId="IntenseReference">
    <w:name w:val="Intense Reference"/>
    <w:basedOn w:val="DefaultParagraphFont"/>
    <w:uiPriority w:val="32"/>
    <w:qFormat/>
    <w:rsid w:val="00814204"/>
    <w:rPr>
      <w:b/>
      <w:bCs/>
      <w:smallCaps/>
      <w:color w:val="0F4761" w:themeColor="accent1" w:themeShade="BF"/>
      <w:spacing w:val="5"/>
    </w:rPr>
  </w:style>
  <w:style w:type="character" w:styleId="Strong">
    <w:name w:val="Strong"/>
    <w:basedOn w:val="DefaultParagraphFont"/>
    <w:uiPriority w:val="22"/>
    <w:qFormat/>
    <w:rsid w:val="00814204"/>
    <w:rPr>
      <w:b/>
      <w:bCs/>
    </w:rPr>
  </w:style>
  <w:style w:type="character" w:styleId="Emphasis">
    <w:name w:val="Emphasis"/>
    <w:basedOn w:val="DefaultParagraphFont"/>
    <w:uiPriority w:val="20"/>
    <w:qFormat/>
    <w:rsid w:val="00814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9258">
      <w:bodyDiv w:val="1"/>
      <w:marLeft w:val="0"/>
      <w:marRight w:val="0"/>
      <w:marTop w:val="0"/>
      <w:marBottom w:val="0"/>
      <w:divBdr>
        <w:top w:val="none" w:sz="0" w:space="0" w:color="auto"/>
        <w:left w:val="none" w:sz="0" w:space="0" w:color="auto"/>
        <w:bottom w:val="none" w:sz="0" w:space="0" w:color="auto"/>
        <w:right w:val="none" w:sz="0" w:space="0" w:color="auto"/>
      </w:divBdr>
    </w:div>
    <w:div w:id="804198503">
      <w:bodyDiv w:val="1"/>
      <w:marLeft w:val="0"/>
      <w:marRight w:val="0"/>
      <w:marTop w:val="0"/>
      <w:marBottom w:val="0"/>
      <w:divBdr>
        <w:top w:val="none" w:sz="0" w:space="0" w:color="auto"/>
        <w:left w:val="none" w:sz="0" w:space="0" w:color="auto"/>
        <w:bottom w:val="none" w:sz="0" w:space="0" w:color="auto"/>
        <w:right w:val="none" w:sz="0" w:space="0" w:color="auto"/>
      </w:divBdr>
    </w:div>
    <w:div w:id="10641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Aprahamian, Lucik</dc:creator>
  <cp:keywords/>
  <dc:description/>
  <cp:lastModifiedBy>Aprahamian, Lucik</cp:lastModifiedBy>
  <cp:revision>3</cp:revision>
  <dcterms:created xsi:type="dcterms:W3CDTF">2025-04-22T01:22:00Z</dcterms:created>
  <dcterms:modified xsi:type="dcterms:W3CDTF">2025-04-22T01:49:00Z</dcterms:modified>
</cp:coreProperties>
</file>